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28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</w:p>
    <w:p w:rsidR="005C0728" w:rsidRPr="00F436C1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5C0728" w:rsidRPr="00F436C1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Pr="00F436C1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C0728" w:rsidRPr="00F436C1" w:rsidRDefault="00310E41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5C0728" w:rsidRDefault="005C0728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/>
          <w:b/>
          <w:sz w:val="28"/>
          <w:szCs w:val="28"/>
        </w:rPr>
        <w:t>самостоятельной работы</w:t>
      </w:r>
    </w:p>
    <w:p w:rsidR="00310E41" w:rsidRPr="00F436C1" w:rsidRDefault="00310E41" w:rsidP="005C072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C0728" w:rsidRPr="00F436C1" w:rsidRDefault="00A0763A" w:rsidP="00310E4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</w:t>
      </w:r>
      <w:r w:rsidR="00D13A60">
        <w:rPr>
          <w:rFonts w:ascii="Times New Roman" w:hAnsi="Times New Roman"/>
          <w:b/>
          <w:sz w:val="28"/>
          <w:szCs w:val="28"/>
        </w:rPr>
        <w:t xml:space="preserve">ой дисциплины  </w:t>
      </w:r>
      <w:bookmarkStart w:id="0" w:name="_GoBack"/>
      <w:r w:rsidR="00D13A60">
        <w:rPr>
          <w:rFonts w:ascii="Times New Roman" w:hAnsi="Times New Roman"/>
          <w:b/>
          <w:sz w:val="28"/>
          <w:szCs w:val="28"/>
        </w:rPr>
        <w:t>ОП. 01 Инженерная графика</w:t>
      </w:r>
      <w:bookmarkEnd w:id="0"/>
    </w:p>
    <w:p w:rsidR="00310E41" w:rsidRDefault="00310E41" w:rsidP="00E724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24CF" w:rsidRPr="00E724CF" w:rsidRDefault="00E724CF" w:rsidP="00E724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24CF">
        <w:rPr>
          <w:rFonts w:ascii="Times New Roman" w:eastAsia="Times New Roman" w:hAnsi="Times New Roman" w:cs="Times New Roman"/>
          <w:sz w:val="28"/>
          <w:szCs w:val="28"/>
        </w:rPr>
        <w:t>15.02.13 Техническое обслуживание и</w:t>
      </w:r>
    </w:p>
    <w:p w:rsidR="005C0728" w:rsidRDefault="00E724CF" w:rsidP="00E724CF">
      <w:pPr>
        <w:pStyle w:val="a8"/>
        <w:rPr>
          <w:rFonts w:ascii="Times New Roman" w:hAnsi="Times New Roman"/>
          <w:sz w:val="28"/>
          <w:szCs w:val="28"/>
        </w:rPr>
      </w:pPr>
      <w:r w:rsidRPr="00E724CF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5C0728" w:rsidRDefault="005C0728" w:rsidP="005C0728">
      <w:pPr>
        <w:pStyle w:val="a8"/>
        <w:rPr>
          <w:rFonts w:ascii="Times New Roman" w:hAnsi="Times New Roman"/>
          <w:sz w:val="28"/>
          <w:szCs w:val="28"/>
        </w:rPr>
      </w:pPr>
    </w:p>
    <w:p w:rsidR="00310E41" w:rsidRDefault="00310E41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310E41" w:rsidRDefault="00310E41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5C0728" w:rsidRDefault="005C0728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</w:t>
      </w:r>
      <w:r w:rsidR="00A0763A">
        <w:rPr>
          <w:rFonts w:ascii="Times New Roman" w:hAnsi="Times New Roman"/>
          <w:sz w:val="28"/>
          <w:szCs w:val="28"/>
        </w:rPr>
        <w:t xml:space="preserve">, </w:t>
      </w:r>
      <w:r w:rsidR="00E724CF">
        <w:rPr>
          <w:rFonts w:ascii="Times New Roman" w:hAnsi="Times New Roman"/>
          <w:sz w:val="28"/>
          <w:szCs w:val="28"/>
        </w:rPr>
        <w:t>201</w:t>
      </w:r>
      <w:r w:rsidR="00F33A18">
        <w:rPr>
          <w:rFonts w:ascii="Times New Roman" w:hAnsi="Times New Roman"/>
          <w:sz w:val="28"/>
          <w:szCs w:val="28"/>
        </w:rPr>
        <w:t>9</w:t>
      </w:r>
    </w:p>
    <w:p w:rsidR="00F54061" w:rsidRDefault="00F54061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F54061" w:rsidRDefault="00F54061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F54061" w:rsidRDefault="00F54061" w:rsidP="00A0763A">
      <w:pPr>
        <w:pStyle w:val="a8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5"/>
        <w:gridCol w:w="4776"/>
      </w:tblGrid>
      <w:tr w:rsidR="00F54061" w:rsidRPr="00932E09" w:rsidTr="00461DAF">
        <w:tc>
          <w:tcPr>
            <w:tcW w:w="5068" w:type="dxa"/>
          </w:tcPr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Одобрено </w:t>
            </w:r>
          </w:p>
          <w:p w:rsidR="00231ED1" w:rsidRPr="00932E09" w:rsidRDefault="00231ED1" w:rsidP="00231ED1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редметно-цикловой </w:t>
            </w:r>
          </w:p>
          <w:p w:rsidR="00231ED1" w:rsidRPr="00932E09" w:rsidRDefault="00231ED1" w:rsidP="00231ED1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>дисциплин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профессионального цикла специальностей 08.02.03,08.02.09,15.02.13</w:t>
            </w:r>
          </w:p>
          <w:p w:rsidR="00F54061" w:rsidRPr="009649B9" w:rsidRDefault="00F54061" w:rsidP="0046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649B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F54061" w:rsidRPr="009649B9" w:rsidRDefault="00F54061" w:rsidP="00461D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49B9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по дисциплине </w:t>
            </w:r>
          </w:p>
          <w:p w:rsidR="00F54061" w:rsidRPr="009649B9" w:rsidRDefault="00F54061" w:rsidP="00461DAF">
            <w:pPr>
              <w:tabs>
                <w:tab w:val="left" w:pos="91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49B9">
              <w:rPr>
                <w:rFonts w:ascii="Times New Roman" w:hAnsi="Times New Roman" w:cs="Times New Roman"/>
                <w:sz w:val="28"/>
                <w:szCs w:val="28"/>
              </w:rPr>
              <w:t>по специальности 15.02.13 Техническое обслуживание и ремонт систем вентиляции и кондиционирование</w:t>
            </w:r>
          </w:p>
          <w:p w:rsidR="00F54061" w:rsidRPr="009649B9" w:rsidRDefault="00F54061" w:rsidP="00461D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061" w:rsidRPr="00932E09" w:rsidTr="00461DAF">
        <w:tc>
          <w:tcPr>
            <w:tcW w:w="5068" w:type="dxa"/>
          </w:tcPr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F33A18">
              <w:rPr>
                <w:rFonts w:ascii="Times New Roman" w:hAnsi="Times New Roman"/>
                <w:sz w:val="28"/>
                <w:szCs w:val="28"/>
              </w:rPr>
              <w:t>9</w:t>
            </w:r>
            <w:r w:rsidRPr="009649B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>цикловой  комиссии</w:t>
            </w:r>
          </w:p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</w:p>
        </w:tc>
        <w:tc>
          <w:tcPr>
            <w:tcW w:w="5069" w:type="dxa"/>
          </w:tcPr>
          <w:p w:rsidR="00F54061" w:rsidRPr="009649B9" w:rsidRDefault="00F54061" w:rsidP="00461DAF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649B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54061" w:rsidRPr="009649B9" w:rsidRDefault="00F54061" w:rsidP="0046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49B9">
              <w:rPr>
                <w:rFonts w:ascii="Times New Roman" w:hAnsi="Times New Roman" w:cs="Times New Roman"/>
                <w:sz w:val="28"/>
                <w:szCs w:val="28"/>
              </w:rPr>
              <w:t>______________Петрова Н..</w:t>
            </w:r>
          </w:p>
          <w:p w:rsidR="00F54061" w:rsidRPr="009649B9" w:rsidRDefault="00F54061" w:rsidP="00F33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49B9">
              <w:rPr>
                <w:rFonts w:ascii="Times New Roman" w:hAnsi="Times New Roman" w:cs="Times New Roman"/>
                <w:sz w:val="28"/>
                <w:szCs w:val="28"/>
              </w:rPr>
              <w:t>«___»____________ 201</w:t>
            </w:r>
            <w:r w:rsidR="00F33A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649B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F54061" w:rsidRDefault="00F54061" w:rsidP="00F54061"/>
    <w:p w:rsidR="00F54061" w:rsidRDefault="00F54061" w:rsidP="00F54061"/>
    <w:p w:rsidR="00F54061" w:rsidRDefault="00F54061" w:rsidP="00F54061"/>
    <w:p w:rsidR="00F54061" w:rsidRDefault="00F54061" w:rsidP="00F54061"/>
    <w:p w:rsidR="00F54061" w:rsidRDefault="00F54061" w:rsidP="00F54061"/>
    <w:p w:rsidR="00F54061" w:rsidRDefault="00F54061" w:rsidP="00F54061"/>
    <w:p w:rsidR="00F54061" w:rsidRDefault="00F54061" w:rsidP="00F54061"/>
    <w:p w:rsidR="00F54061" w:rsidRDefault="00F54061" w:rsidP="00F54061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Pr="00F436C1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Гунько И.В., преподаватель ОГАПОУ  «БСК»</w:t>
      </w:r>
    </w:p>
    <w:p w:rsidR="00EB3343" w:rsidRPr="00727E20" w:rsidRDefault="00EB3343" w:rsidP="00F54061">
      <w:pPr>
        <w:pStyle w:val="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Комарцова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 В. Преподаватель ОГАПОУ «БСК»</w:t>
      </w:r>
    </w:p>
    <w:p w:rsidR="00F54061" w:rsidRDefault="00F54061" w:rsidP="00F54061">
      <w:pPr>
        <w:pStyle w:val="1"/>
        <w:rPr>
          <w:rFonts w:ascii="Times New Roman" w:hAnsi="Times New Roman"/>
          <w:sz w:val="28"/>
          <w:szCs w:val="28"/>
        </w:rPr>
      </w:pPr>
    </w:p>
    <w:p w:rsidR="00F54061" w:rsidRDefault="00F54061" w:rsidP="00F54061">
      <w:pPr>
        <w:pStyle w:val="1"/>
        <w:rPr>
          <w:rFonts w:ascii="Times New Roman" w:hAnsi="Times New Roman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4061" w:rsidRDefault="00F54061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C0728" w:rsidRPr="00310E41" w:rsidRDefault="005C0728" w:rsidP="00631A14">
      <w:pPr>
        <w:pStyle w:val="a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10E41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310E41" w:rsidRPr="00310E41" w:rsidRDefault="00310E41" w:rsidP="00631A14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5C0728" w:rsidRPr="00310E41" w:rsidRDefault="005C0728" w:rsidP="007014D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E41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 дисциплине «Инженерная графика» 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базового уровня.</w:t>
      </w:r>
    </w:p>
    <w:p w:rsidR="005C0728" w:rsidRPr="00310E41" w:rsidRDefault="005C0728" w:rsidP="007014D1">
      <w:pPr>
        <w:spacing w:after="0" w:line="360" w:lineRule="atLeast"/>
        <w:ind w:right="-2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заданий </w:t>
      </w:r>
    </w:p>
    <w:p w:rsidR="00F821D8" w:rsidRPr="00310E41" w:rsidRDefault="00F821D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728" w:rsidRPr="00310E41" w:rsidRDefault="005C072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310E41">
        <w:rPr>
          <w:rFonts w:ascii="Times New Roman" w:hAnsi="Times New Roman" w:cs="Times New Roman"/>
          <w:sz w:val="28"/>
          <w:szCs w:val="28"/>
        </w:rPr>
        <w:t>частнодидактической</w:t>
      </w:r>
      <w:proofErr w:type="spellEnd"/>
      <w:r w:rsidRPr="00310E41">
        <w:rPr>
          <w:rFonts w:ascii="Times New Roman" w:hAnsi="Times New Roman" w:cs="Times New Roman"/>
          <w:sz w:val="28"/>
          <w:szCs w:val="28"/>
        </w:rPr>
        <w:t xml:space="preserve"> цели выделяем три типа самостоятельных работ: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5C0728" w:rsidRPr="00310E41" w:rsidRDefault="005C0728" w:rsidP="007014D1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BC1CEE" w:rsidRPr="00310E41" w:rsidRDefault="00BC1CEE" w:rsidP="007014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0728" w:rsidRPr="00310E41" w:rsidRDefault="005C072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5C0728" w:rsidRPr="00310E41" w:rsidRDefault="005C072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5C0728" w:rsidRPr="00310E41" w:rsidRDefault="005C072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5C0728" w:rsidRPr="00310E41" w:rsidRDefault="005C0728" w:rsidP="007014D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41">
        <w:rPr>
          <w:rFonts w:ascii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C0728" w:rsidRDefault="005C0728" w:rsidP="005C0728">
      <w:pPr>
        <w:shd w:val="clear" w:color="auto" w:fill="FFFFFF"/>
        <w:rPr>
          <w:color w:val="000000"/>
          <w:sz w:val="28"/>
          <w:szCs w:val="28"/>
        </w:rPr>
      </w:pPr>
    </w:p>
    <w:p w:rsidR="005C0728" w:rsidRPr="00310E41" w:rsidRDefault="005C0728" w:rsidP="005C0728">
      <w:pPr>
        <w:pStyle w:val="a6"/>
        <w:spacing w:after="0"/>
        <w:jc w:val="center"/>
        <w:rPr>
          <w:sz w:val="28"/>
          <w:szCs w:val="28"/>
        </w:rPr>
      </w:pPr>
      <w:r w:rsidRPr="00310E41">
        <w:rPr>
          <w:sz w:val="28"/>
          <w:szCs w:val="28"/>
        </w:rPr>
        <w:lastRenderedPageBreak/>
        <w:t>Темы, вынесенные на самостоятельную работу студентов  по  дисциплине  «</w:t>
      </w:r>
      <w:r w:rsidR="00BB67BC" w:rsidRPr="00310E41">
        <w:rPr>
          <w:sz w:val="28"/>
          <w:szCs w:val="28"/>
        </w:rPr>
        <w:t>Инженерная графика</w:t>
      </w:r>
      <w:r w:rsidRPr="00310E41">
        <w:rPr>
          <w:sz w:val="28"/>
          <w:szCs w:val="28"/>
        </w:rPr>
        <w:t xml:space="preserve">» </w:t>
      </w:r>
    </w:p>
    <w:p w:rsidR="005C0728" w:rsidRPr="00310E41" w:rsidRDefault="005C0728" w:rsidP="005C0728">
      <w:pPr>
        <w:pStyle w:val="a6"/>
        <w:spacing w:after="0"/>
        <w:jc w:val="center"/>
        <w:rPr>
          <w:sz w:val="28"/>
          <w:szCs w:val="28"/>
        </w:rPr>
      </w:pPr>
      <w:r w:rsidRPr="00310E41">
        <w:rPr>
          <w:sz w:val="28"/>
          <w:szCs w:val="28"/>
        </w:rPr>
        <w:t xml:space="preserve">    для специальности </w:t>
      </w:r>
    </w:p>
    <w:p w:rsidR="005C0728" w:rsidRDefault="00310E41" w:rsidP="00310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24CF">
        <w:rPr>
          <w:rFonts w:ascii="Times New Roman" w:eastAsia="Times New Roman" w:hAnsi="Times New Roman" w:cs="Times New Roman"/>
          <w:sz w:val="28"/>
          <w:szCs w:val="28"/>
        </w:rPr>
        <w:t>15.02.13 Техническое обслуживание и</w:t>
      </w:r>
      <w:r w:rsidRPr="00E724CF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310E41" w:rsidRPr="00310E41" w:rsidRDefault="00310E41" w:rsidP="00310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183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5"/>
        <w:gridCol w:w="1701"/>
        <w:gridCol w:w="3260"/>
        <w:gridCol w:w="851"/>
        <w:gridCol w:w="2126"/>
      </w:tblGrid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AA01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AA01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согласно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AA01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AA01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AA01E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28" w:rsidRPr="00592CC0" w:rsidRDefault="005C0728" w:rsidP="000C358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9242F5" w:rsidP="00BC1C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сведения по оформлению чертежей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1D07EC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394D02" w:rsidP="00394D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Доработка чертежа «Шрифты. Выполнение букв, цифр и надписей чертёжным шрифтом, типы и размеры линий чертежа</w:t>
            </w:r>
            <w:r w:rsidR="00734D82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394D02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394D02" w:rsidP="004718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ГОСТ2.304-68*, Сорокин, гл.2.4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0C3585" w:rsidP="000C3585">
            <w:pPr>
              <w:pStyle w:val="a3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сведения по оформлению чертежей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1D07EC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394D02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чертежа детали с применением масштаба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592CC0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02" w:rsidRPr="00592CC0" w:rsidRDefault="007F206A" w:rsidP="004718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2.307-68*, Сорокин</w:t>
            </w:r>
            <w:proofErr w:type="gramStart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гл.2.2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7F206A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вычерчивания контуров технических деталей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1D07EC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7F206A" w:rsidP="00592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Доработка практической работы№3 «Геометрические построения. Деление окружности на равные части.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592CC0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6A" w:rsidRPr="00592CC0" w:rsidRDefault="007F206A" w:rsidP="004718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Соркин гл.3.1; 3.5; 3.6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проекций. Эпюр Монжа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734D82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упражнений: проецирование точки.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592CC0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4718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Миронова Р.С</w:t>
            </w:r>
            <w:proofErr w:type="gramStart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Миронов Б.Г..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проекций. Эпюр Монжа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734D82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упражнений: </w:t>
            </w:r>
            <w:r w:rsidR="00912FB7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отрезка, прямой.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592CC0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9D" w:rsidRPr="00592CC0" w:rsidRDefault="00316D9D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Миронова Р.С</w:t>
            </w:r>
            <w:proofErr w:type="gramStart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Миронов Б.Г..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F277A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670F0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F277AD" w:rsidP="00D749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Доработка практической работы «Построение комплексных чертежей усечённых</w:t>
            </w:r>
            <w:r w:rsidR="00D749F9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 вращения</w:t>
            </w: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Нахождение натуральной величины сечения. Развёртка поверхности тел. Изображение усечённых </w:t>
            </w:r>
            <w:r w:rsidR="00D749F9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 вращения </w:t>
            </w: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аксонометрической проекции»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8A7075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7AD" w:rsidRPr="00592CC0" w:rsidRDefault="00D749F9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Сорокин В.Г. , гл.4.5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D749F9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Взаимное пересечение  </w:t>
            </w: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поверхностей тел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670F0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D749F9" w:rsidP="009D6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Доработка практической работы «Построение комплексного чертежа и </w:t>
            </w: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аксонометрической проекции многогранника и тела вращения с помощью способа </w:t>
            </w:r>
            <w:r w:rsidR="009D6097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секущих плоскостей»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8A7075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F9" w:rsidRPr="00592CC0" w:rsidRDefault="00D749F9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Сорокин В.Г. , гл.4.8; 4.9; 4.10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9D6097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Технический рисунок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670F0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9D6097" w:rsidP="009D6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Доработка практической работы </w:t>
            </w:r>
            <w:r w:rsidR="00670F0D"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«Выполнение технического рисунка группы геометрических тел»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8A7075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97" w:rsidRPr="00592CC0" w:rsidRDefault="00670F0D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Будасов</w:t>
            </w:r>
            <w:proofErr w:type="spellEnd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4.9-4.14</w:t>
            </w:r>
          </w:p>
        </w:tc>
      </w:tr>
      <w:tr w:rsidR="00310E41" w:rsidRPr="00310E41" w:rsidTr="00592C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592CC0" w:rsidP="00AA01E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670F0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Технический рисунок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670F0D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Внеаудиторная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670F0D" w:rsidP="009D6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Доработка практической работы «Выполнение технического рисунка модели»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8A7075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F0D" w:rsidRPr="00592CC0" w:rsidRDefault="00670F0D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Будасов</w:t>
            </w:r>
            <w:proofErr w:type="spellEnd"/>
            <w:r w:rsidRPr="00592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4.9-4.14</w:t>
            </w:r>
          </w:p>
        </w:tc>
      </w:tr>
      <w:tr w:rsidR="00592CC0" w:rsidRPr="00310E41" w:rsidTr="008B45A4"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C0" w:rsidRPr="00592CC0" w:rsidRDefault="00592CC0" w:rsidP="009D6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C0" w:rsidRPr="00592CC0" w:rsidRDefault="00592CC0" w:rsidP="00AA01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C0" w:rsidRPr="00592CC0" w:rsidRDefault="00592CC0" w:rsidP="00AA0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C1CEE" w:rsidRDefault="00BC1CEE" w:rsidP="00592CC0">
      <w:pPr>
        <w:shd w:val="clear" w:color="auto" w:fill="FFFFFF"/>
        <w:rPr>
          <w:rFonts w:ascii="Times New Roman" w:hAnsi="Times New Roman" w:cs="Times New Roman"/>
          <w:color w:val="404040"/>
          <w:sz w:val="28"/>
          <w:szCs w:val="28"/>
        </w:rPr>
      </w:pPr>
    </w:p>
    <w:p w:rsidR="00310E41" w:rsidRDefault="00310E41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310E41" w:rsidRDefault="00310E41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92CC0" w:rsidRDefault="00592CC0" w:rsidP="00734D82">
      <w:pPr>
        <w:shd w:val="clear" w:color="auto" w:fill="FFFFFF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</w:p>
    <w:p w:rsidR="005C0728" w:rsidRDefault="00734D82" w:rsidP="00D55932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lastRenderedPageBreak/>
        <w:t>СОДЕРЖАНИЕ</w:t>
      </w:r>
    </w:p>
    <w:p w:rsidR="00461DAF" w:rsidRDefault="00461DAF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</w:p>
    <w:p w:rsidR="00461DAF" w:rsidRDefault="00461DAF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1. Самостоятельная работа №1 «</w:t>
      </w:r>
      <w:r w:rsidRPr="00461DAF">
        <w:rPr>
          <w:rFonts w:ascii="Times New Roman" w:eastAsia="Times New Roman" w:hAnsi="Times New Roman" w:cs="Times New Roman"/>
          <w:bCs/>
          <w:sz w:val="28"/>
          <w:szCs w:val="24"/>
        </w:rPr>
        <w:t>Выполнение букв, цифр и надписей чертёжным шрифтом. Выполне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92CC0">
        <w:rPr>
          <w:rFonts w:ascii="Times New Roman" w:eastAsia="Times New Roman" w:hAnsi="Times New Roman" w:cs="Times New Roman"/>
          <w:bCs/>
          <w:sz w:val="28"/>
          <w:szCs w:val="24"/>
        </w:rPr>
        <w:t>ие оформления титульного листа»</w:t>
      </w:r>
    </w:p>
    <w:p w:rsidR="00734D82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2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 w:rsidR="00461DAF">
        <w:rPr>
          <w:rFonts w:ascii="Times New Roman" w:hAnsi="Times New Roman" w:cs="Times New Roman"/>
          <w:color w:val="404040"/>
          <w:sz w:val="28"/>
          <w:szCs w:val="28"/>
        </w:rPr>
        <w:t>2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B87583">
        <w:rPr>
          <w:rFonts w:ascii="Times New Roman" w:hAnsi="Times New Roman" w:cs="Times New Roman"/>
          <w:sz w:val="28"/>
          <w:szCs w:val="28"/>
        </w:rPr>
        <w:t>Выполнение чертежа детали с применением масштаба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>»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</w:p>
    <w:p w:rsidR="00734D82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3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 w:rsidR="00461DAF">
        <w:rPr>
          <w:rFonts w:ascii="Times New Roman" w:hAnsi="Times New Roman" w:cs="Times New Roman"/>
          <w:color w:val="404040"/>
          <w:sz w:val="28"/>
          <w:szCs w:val="28"/>
        </w:rPr>
        <w:t>3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B87583">
        <w:rPr>
          <w:rFonts w:ascii="Times New Roman" w:hAnsi="Times New Roman" w:cs="Times New Roman"/>
          <w:sz w:val="28"/>
          <w:szCs w:val="28"/>
        </w:rPr>
        <w:t>Доработка</w:t>
      </w:r>
      <w:r w:rsidR="00B54445">
        <w:rPr>
          <w:rFonts w:ascii="Times New Roman" w:hAnsi="Times New Roman" w:cs="Times New Roman"/>
          <w:sz w:val="28"/>
          <w:szCs w:val="28"/>
        </w:rPr>
        <w:t xml:space="preserve"> практической </w:t>
      </w:r>
      <w:proofErr w:type="spellStart"/>
      <w:r w:rsidR="00B54445">
        <w:rPr>
          <w:rFonts w:ascii="Times New Roman" w:hAnsi="Times New Roman" w:cs="Times New Roman"/>
          <w:sz w:val="28"/>
          <w:szCs w:val="28"/>
        </w:rPr>
        <w:t>работы</w:t>
      </w:r>
      <w:proofErr w:type="gramStart"/>
      <w:r w:rsidR="00B87583" w:rsidRPr="00B87583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="00B87583" w:rsidRPr="00B87583">
        <w:rPr>
          <w:rFonts w:ascii="Times New Roman" w:hAnsi="Times New Roman" w:cs="Times New Roman"/>
          <w:sz w:val="28"/>
          <w:szCs w:val="28"/>
        </w:rPr>
        <w:t>еометрические</w:t>
      </w:r>
      <w:proofErr w:type="spellEnd"/>
      <w:r w:rsidR="00B87583" w:rsidRPr="00B87583">
        <w:rPr>
          <w:rFonts w:ascii="Times New Roman" w:hAnsi="Times New Roman" w:cs="Times New Roman"/>
          <w:sz w:val="28"/>
          <w:szCs w:val="28"/>
        </w:rPr>
        <w:t xml:space="preserve"> построения. Деление окружности на равныечасти. </w:t>
      </w:r>
    </w:p>
    <w:p w:rsidR="00734D82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4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 w:rsidR="00461DAF">
        <w:rPr>
          <w:rFonts w:ascii="Times New Roman" w:hAnsi="Times New Roman" w:cs="Times New Roman"/>
          <w:color w:val="404040"/>
          <w:sz w:val="28"/>
          <w:szCs w:val="28"/>
        </w:rPr>
        <w:t>4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B87583" w:rsidRPr="00B87583">
        <w:rPr>
          <w:rFonts w:ascii="Times New Roman" w:hAnsi="Times New Roman" w:cs="Times New Roman"/>
          <w:sz w:val="28"/>
          <w:szCs w:val="28"/>
        </w:rPr>
        <w:t>Выполнение упражнений: проецирование</w:t>
      </w:r>
      <w:r w:rsidR="00461DAF">
        <w:rPr>
          <w:rFonts w:ascii="Times New Roman" w:hAnsi="Times New Roman" w:cs="Times New Roman"/>
          <w:sz w:val="28"/>
          <w:szCs w:val="28"/>
        </w:rPr>
        <w:t xml:space="preserve"> </w:t>
      </w:r>
      <w:r w:rsidR="003F74DA">
        <w:rPr>
          <w:rFonts w:ascii="Times New Roman" w:hAnsi="Times New Roman" w:cs="Times New Roman"/>
          <w:sz w:val="28"/>
          <w:szCs w:val="28"/>
        </w:rPr>
        <w:t>точки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>»</w:t>
      </w:r>
    </w:p>
    <w:p w:rsidR="00734D82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5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 w:rsidR="00461DAF">
        <w:rPr>
          <w:rFonts w:ascii="Times New Roman" w:hAnsi="Times New Roman" w:cs="Times New Roman"/>
          <w:color w:val="404040"/>
          <w:sz w:val="28"/>
          <w:szCs w:val="28"/>
        </w:rPr>
        <w:t>5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3F74DA" w:rsidRPr="003F74DA">
        <w:rPr>
          <w:rFonts w:ascii="Times New Roman" w:hAnsi="Times New Roman" w:cs="Times New Roman"/>
          <w:sz w:val="28"/>
          <w:szCs w:val="28"/>
        </w:rPr>
        <w:t>Выполнение упражнений: проецирование отрезка, прямой</w:t>
      </w:r>
      <w:r w:rsidR="00B87583">
        <w:rPr>
          <w:rFonts w:ascii="Times New Roman" w:hAnsi="Times New Roman" w:cs="Times New Roman"/>
          <w:color w:val="404040"/>
          <w:sz w:val="28"/>
          <w:szCs w:val="28"/>
        </w:rPr>
        <w:t>»</w:t>
      </w:r>
    </w:p>
    <w:p w:rsidR="00734D82" w:rsidRPr="00C52EBA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6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Самостоятельная работа №6</w:t>
      </w:r>
      <w:r w:rsidR="00C52EBA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C52EBA">
        <w:rPr>
          <w:rFonts w:ascii="Times New Roman" w:hAnsi="Times New Roman" w:cs="Times New Roman"/>
          <w:sz w:val="28"/>
          <w:szCs w:val="28"/>
        </w:rPr>
        <w:t xml:space="preserve">Доработка </w:t>
      </w:r>
      <w:proofErr w:type="spellStart"/>
      <w:r w:rsidR="008E4D64">
        <w:rPr>
          <w:rFonts w:ascii="Times New Roman" w:hAnsi="Times New Roman" w:cs="Times New Roman"/>
          <w:sz w:val="28"/>
          <w:szCs w:val="28"/>
        </w:rPr>
        <w:t>чертежа</w:t>
      </w:r>
      <w:proofErr w:type="gramStart"/>
      <w:r w:rsidR="00C52EBA" w:rsidRPr="00C52EBA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="00C52EBA" w:rsidRPr="00C52EBA">
        <w:rPr>
          <w:rFonts w:ascii="Times New Roman" w:hAnsi="Times New Roman" w:cs="Times New Roman"/>
          <w:sz w:val="28"/>
          <w:szCs w:val="28"/>
        </w:rPr>
        <w:t>остроение</w:t>
      </w:r>
      <w:proofErr w:type="spellEnd"/>
      <w:r w:rsidR="00C52EBA" w:rsidRPr="00C52EBA">
        <w:rPr>
          <w:rFonts w:ascii="Times New Roman" w:hAnsi="Times New Roman" w:cs="Times New Roman"/>
          <w:sz w:val="28"/>
          <w:szCs w:val="28"/>
        </w:rPr>
        <w:t xml:space="preserve"> комплексных чертежей усечённых тел вращения. Нахождение натуральной величины сечения. Развёртка поверхности тел. Изображение усечённых тел вращения в аксонометрической проекции»</w:t>
      </w:r>
    </w:p>
    <w:p w:rsidR="00734D82" w:rsidRPr="00C52EBA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7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color w:val="404040"/>
          <w:sz w:val="28"/>
          <w:szCs w:val="28"/>
        </w:rPr>
        <w:t>7</w:t>
      </w:r>
      <w:r w:rsidR="00C52EBA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C52EBA">
        <w:rPr>
          <w:rFonts w:ascii="Times New Roman" w:hAnsi="Times New Roman" w:cs="Times New Roman"/>
          <w:sz w:val="28"/>
          <w:szCs w:val="28"/>
        </w:rPr>
        <w:t xml:space="preserve">Доработка </w:t>
      </w:r>
      <w:proofErr w:type="spellStart"/>
      <w:r w:rsidR="008E4D64">
        <w:rPr>
          <w:rFonts w:ascii="Times New Roman" w:hAnsi="Times New Roman" w:cs="Times New Roman"/>
          <w:sz w:val="28"/>
          <w:szCs w:val="28"/>
        </w:rPr>
        <w:t>чертежа</w:t>
      </w:r>
      <w:proofErr w:type="gramStart"/>
      <w:r w:rsidR="00C52EBA" w:rsidRPr="00C52EBA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="00C52EBA" w:rsidRPr="00C52EBA">
        <w:rPr>
          <w:rFonts w:ascii="Times New Roman" w:hAnsi="Times New Roman" w:cs="Times New Roman"/>
          <w:sz w:val="28"/>
          <w:szCs w:val="28"/>
        </w:rPr>
        <w:t>остроение</w:t>
      </w:r>
      <w:proofErr w:type="spellEnd"/>
      <w:r w:rsidR="00C52EBA" w:rsidRPr="00C52EBA">
        <w:rPr>
          <w:rFonts w:ascii="Times New Roman" w:hAnsi="Times New Roman" w:cs="Times New Roman"/>
          <w:sz w:val="28"/>
          <w:szCs w:val="28"/>
        </w:rPr>
        <w:t xml:space="preserve"> комплексного чертежа и аксонометрической проекции многогранника и тела вращения с помощью способа секущих плоскостей»</w:t>
      </w:r>
    </w:p>
    <w:p w:rsidR="00734D82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8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color w:val="404040"/>
          <w:sz w:val="28"/>
          <w:szCs w:val="28"/>
        </w:rPr>
        <w:t>8</w:t>
      </w:r>
      <w:r w:rsidR="00C52EBA">
        <w:rPr>
          <w:rFonts w:ascii="Times New Roman" w:hAnsi="Times New Roman" w:cs="Times New Roman"/>
          <w:color w:val="404040"/>
          <w:sz w:val="28"/>
          <w:szCs w:val="28"/>
        </w:rPr>
        <w:t>«</w:t>
      </w:r>
      <w:r w:rsidR="00C52EBA" w:rsidRPr="00C52EBA">
        <w:rPr>
          <w:rFonts w:ascii="Times New Roman" w:hAnsi="Times New Roman" w:cs="Times New Roman"/>
          <w:sz w:val="28"/>
          <w:szCs w:val="28"/>
        </w:rPr>
        <w:t xml:space="preserve">Доработка </w:t>
      </w:r>
      <w:proofErr w:type="spellStart"/>
      <w:r w:rsidR="008E4D64">
        <w:rPr>
          <w:rFonts w:ascii="Times New Roman" w:hAnsi="Times New Roman" w:cs="Times New Roman"/>
          <w:sz w:val="28"/>
          <w:szCs w:val="28"/>
        </w:rPr>
        <w:t>чертежа</w:t>
      </w:r>
      <w:proofErr w:type="gramStart"/>
      <w:r w:rsidR="00C52EBA" w:rsidRPr="00C52EBA">
        <w:rPr>
          <w:rFonts w:ascii="Times New Roman" w:hAnsi="Times New Roman" w:cs="Times New Roman"/>
          <w:sz w:val="28"/>
          <w:szCs w:val="28"/>
        </w:rPr>
        <w:t>«В</w:t>
      </w:r>
      <w:proofErr w:type="gramEnd"/>
      <w:r w:rsidR="00C52EBA" w:rsidRPr="00C52EBA">
        <w:rPr>
          <w:rFonts w:ascii="Times New Roman" w:hAnsi="Times New Roman" w:cs="Times New Roman"/>
          <w:sz w:val="28"/>
          <w:szCs w:val="28"/>
        </w:rPr>
        <w:t>ыполнение</w:t>
      </w:r>
      <w:proofErr w:type="spellEnd"/>
      <w:r w:rsidR="00C52EBA" w:rsidRPr="00C52EBA">
        <w:rPr>
          <w:rFonts w:ascii="Times New Roman" w:hAnsi="Times New Roman" w:cs="Times New Roman"/>
          <w:sz w:val="28"/>
          <w:szCs w:val="28"/>
        </w:rPr>
        <w:t xml:space="preserve"> технического рисунка группы геометрических тел»</w:t>
      </w:r>
      <w:r w:rsidR="008E4D64">
        <w:rPr>
          <w:rFonts w:ascii="Times New Roman" w:hAnsi="Times New Roman" w:cs="Times New Roman"/>
          <w:sz w:val="28"/>
          <w:szCs w:val="28"/>
        </w:rPr>
        <w:t>…</w:t>
      </w:r>
    </w:p>
    <w:p w:rsidR="00734D82" w:rsidRPr="00C52EBA" w:rsidRDefault="00592CC0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9</w:t>
      </w:r>
      <w:r w:rsidR="00734D82">
        <w:rPr>
          <w:rFonts w:ascii="Times New Roman" w:hAnsi="Times New Roman" w:cs="Times New Roman"/>
          <w:color w:val="404040"/>
          <w:sz w:val="28"/>
          <w:szCs w:val="28"/>
        </w:rPr>
        <w:t>.</w:t>
      </w:r>
      <w:r>
        <w:rPr>
          <w:rFonts w:ascii="Times New Roman" w:hAnsi="Times New Roman" w:cs="Times New Roman"/>
          <w:color w:val="404040"/>
          <w:sz w:val="28"/>
          <w:szCs w:val="28"/>
        </w:rPr>
        <w:t xml:space="preserve"> </w:t>
      </w:r>
      <w:r w:rsidR="00D55932">
        <w:rPr>
          <w:rFonts w:ascii="Times New Roman" w:hAnsi="Times New Roman" w:cs="Times New Roman"/>
          <w:color w:val="404040"/>
          <w:sz w:val="28"/>
          <w:szCs w:val="28"/>
        </w:rPr>
        <w:t>Самостоятельная работа №</w:t>
      </w:r>
      <w:r>
        <w:rPr>
          <w:rFonts w:ascii="Times New Roman" w:hAnsi="Times New Roman" w:cs="Times New Roman"/>
          <w:color w:val="404040"/>
          <w:sz w:val="28"/>
          <w:szCs w:val="28"/>
        </w:rPr>
        <w:t>9</w:t>
      </w:r>
      <w:r w:rsidR="00C52EBA">
        <w:rPr>
          <w:rFonts w:ascii="Times New Roman" w:hAnsi="Times New Roman" w:cs="Times New Roman"/>
          <w:color w:val="404040"/>
          <w:sz w:val="28"/>
          <w:szCs w:val="28"/>
        </w:rPr>
        <w:t xml:space="preserve"> «</w:t>
      </w:r>
      <w:r w:rsidR="00C52EBA" w:rsidRPr="00C52EBA">
        <w:rPr>
          <w:rFonts w:ascii="Times New Roman" w:hAnsi="Times New Roman" w:cs="Times New Roman"/>
          <w:sz w:val="28"/>
          <w:szCs w:val="28"/>
        </w:rPr>
        <w:t xml:space="preserve">Доработка </w:t>
      </w:r>
      <w:proofErr w:type="spellStart"/>
      <w:r w:rsidR="008E4D64">
        <w:rPr>
          <w:rFonts w:ascii="Times New Roman" w:hAnsi="Times New Roman" w:cs="Times New Roman"/>
          <w:sz w:val="28"/>
          <w:szCs w:val="28"/>
        </w:rPr>
        <w:t>чертежа</w:t>
      </w:r>
      <w:proofErr w:type="gramStart"/>
      <w:r w:rsidR="00C52EBA" w:rsidRPr="00C52EBA">
        <w:rPr>
          <w:rFonts w:ascii="Times New Roman" w:hAnsi="Times New Roman" w:cs="Times New Roman"/>
          <w:sz w:val="28"/>
          <w:szCs w:val="28"/>
        </w:rPr>
        <w:t>«В</w:t>
      </w:r>
      <w:proofErr w:type="gramEnd"/>
      <w:r w:rsidR="00C52EBA" w:rsidRPr="00C52EBA">
        <w:rPr>
          <w:rFonts w:ascii="Times New Roman" w:hAnsi="Times New Roman" w:cs="Times New Roman"/>
          <w:sz w:val="28"/>
          <w:szCs w:val="28"/>
        </w:rPr>
        <w:t>ыполнение</w:t>
      </w:r>
      <w:proofErr w:type="spellEnd"/>
      <w:r w:rsidR="00C52EBA" w:rsidRPr="00C52EBA">
        <w:rPr>
          <w:rFonts w:ascii="Times New Roman" w:hAnsi="Times New Roman" w:cs="Times New Roman"/>
          <w:sz w:val="28"/>
          <w:szCs w:val="28"/>
        </w:rPr>
        <w:t xml:space="preserve"> технического рисунка модели</w:t>
      </w:r>
      <w:r w:rsidR="00D55932">
        <w:rPr>
          <w:rFonts w:ascii="Times New Roman" w:hAnsi="Times New Roman" w:cs="Times New Roman"/>
          <w:sz w:val="28"/>
          <w:szCs w:val="28"/>
        </w:rPr>
        <w:t>»</w:t>
      </w:r>
    </w:p>
    <w:p w:rsidR="008E4D64" w:rsidRPr="008E4D64" w:rsidRDefault="008A0E5A" w:rsidP="00D5593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04040"/>
          <w:sz w:val="28"/>
          <w:szCs w:val="28"/>
        </w:rPr>
      </w:pPr>
      <w:r>
        <w:rPr>
          <w:rFonts w:ascii="Times New Roman" w:hAnsi="Times New Roman" w:cs="Times New Roman"/>
          <w:color w:val="404040"/>
          <w:sz w:val="28"/>
          <w:szCs w:val="28"/>
        </w:rPr>
        <w:t>25</w:t>
      </w:r>
      <w:r w:rsidR="008E4D64">
        <w:rPr>
          <w:rFonts w:ascii="Times New Roman" w:hAnsi="Times New Roman" w:cs="Times New Roman"/>
          <w:color w:val="404040"/>
          <w:sz w:val="28"/>
          <w:szCs w:val="28"/>
        </w:rPr>
        <w:t>. Библиографический список……</w:t>
      </w: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932" w:rsidRDefault="00D5593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932" w:rsidRDefault="00D5593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932" w:rsidRDefault="00D55932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CC0" w:rsidRDefault="00592CC0" w:rsidP="00975B9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467" w:rsidRDefault="00F07467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07467" w:rsidRDefault="008714E7" w:rsidP="008714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07467">
        <w:rPr>
          <w:rFonts w:ascii="Times New Roman" w:hAnsi="Times New Roman" w:cs="Times New Roman"/>
          <w:b/>
          <w:sz w:val="28"/>
          <w:szCs w:val="28"/>
        </w:rPr>
        <w:t>№</w:t>
      </w:r>
      <w:r w:rsidR="007014D1">
        <w:rPr>
          <w:rFonts w:ascii="Times New Roman" w:hAnsi="Times New Roman" w:cs="Times New Roman"/>
          <w:b/>
          <w:sz w:val="28"/>
          <w:szCs w:val="28"/>
        </w:rPr>
        <w:t>1</w:t>
      </w:r>
    </w:p>
    <w:p w:rsidR="00F07467" w:rsidRDefault="00F07467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Доработка </w:t>
      </w:r>
      <w:r w:rsidR="008714E7">
        <w:rPr>
          <w:rFonts w:ascii="Times New Roman" w:hAnsi="Times New Roman" w:cs="Times New Roman"/>
          <w:b/>
          <w:sz w:val="28"/>
          <w:szCs w:val="28"/>
        </w:rPr>
        <w:t xml:space="preserve">чертежа </w:t>
      </w:r>
      <w:r>
        <w:rPr>
          <w:rFonts w:ascii="Times New Roman" w:hAnsi="Times New Roman" w:cs="Times New Roman"/>
          <w:b/>
          <w:sz w:val="28"/>
          <w:szCs w:val="28"/>
        </w:rPr>
        <w:t>«Шрифты. Выполнение букв,  цифр и надписей чертёжным шрифтом, типы и размеры линий чертежа»</w:t>
      </w:r>
      <w:r w:rsidR="008714E7">
        <w:rPr>
          <w:rFonts w:ascii="Times New Roman" w:hAnsi="Times New Roman" w:cs="Times New Roman"/>
          <w:b/>
          <w:sz w:val="28"/>
          <w:szCs w:val="28"/>
        </w:rPr>
        <w:t>.</w:t>
      </w:r>
    </w:p>
    <w:p w:rsidR="00996E65" w:rsidRDefault="00A37EF9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656352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правилах начертания букв, их конструкции, вырабатывание усидчивости и аккуратности в работе с чертёжными инструментами.</w:t>
      </w:r>
    </w:p>
    <w:p w:rsidR="00A37EF9" w:rsidRDefault="00A37EF9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A37EF9" w:rsidRDefault="00A37EF9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AE0132">
        <w:rPr>
          <w:rFonts w:ascii="Times New Roman" w:hAnsi="Times New Roman" w:cs="Times New Roman"/>
          <w:sz w:val="28"/>
          <w:szCs w:val="28"/>
        </w:rPr>
        <w:t>ГОСТ2.304-68*, Сорокин, гл.2.4</w:t>
      </w:r>
    </w:p>
    <w:p w:rsidR="00AE0132" w:rsidRPr="00AE0132" w:rsidRDefault="00AE0132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 №2 «</w:t>
      </w:r>
      <w:r w:rsidRPr="00AE0132">
        <w:rPr>
          <w:rFonts w:ascii="Times New Roman" w:hAnsi="Times New Roman" w:cs="Times New Roman"/>
          <w:sz w:val="28"/>
          <w:szCs w:val="28"/>
        </w:rPr>
        <w:t>Шрифты. Выполнение букв,  цифр и надписей чертёжным шрифтом, 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02E55" w:rsidRDefault="00402E55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E55" w:rsidRDefault="00AE0132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="00402E55">
        <w:rPr>
          <w:rFonts w:ascii="Times New Roman" w:hAnsi="Times New Roman" w:cs="Times New Roman"/>
          <w:sz w:val="28"/>
          <w:szCs w:val="28"/>
        </w:rPr>
        <w:t>Доработка практической работы включает в себя обводку букв, их затушёвку. Правила начертания букв подробно изложены в мето</w:t>
      </w:r>
      <w:r w:rsidR="0033034B">
        <w:rPr>
          <w:rFonts w:ascii="Times New Roman" w:hAnsi="Times New Roman" w:cs="Times New Roman"/>
          <w:sz w:val="28"/>
          <w:szCs w:val="28"/>
        </w:rPr>
        <w:t>дических указаниях</w:t>
      </w:r>
      <w:r w:rsidR="00A65D44">
        <w:rPr>
          <w:rFonts w:ascii="Times New Roman" w:hAnsi="Times New Roman" w:cs="Times New Roman"/>
          <w:sz w:val="28"/>
          <w:szCs w:val="28"/>
        </w:rPr>
        <w:t xml:space="preserve"> к работе №1</w:t>
      </w:r>
      <w:r w:rsidR="0033034B">
        <w:rPr>
          <w:rFonts w:ascii="Times New Roman" w:hAnsi="Times New Roman" w:cs="Times New Roman"/>
          <w:sz w:val="28"/>
          <w:szCs w:val="28"/>
        </w:rPr>
        <w:t>. Как исключение данная работа не сопровождается основной надписью, так как является титульным листом всего альбома графических работ.</w:t>
      </w:r>
    </w:p>
    <w:p w:rsidR="00DA1FC8" w:rsidRDefault="00DA1FC8" w:rsidP="00402E5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C55AD" w:rsidRPr="00F07467" w:rsidRDefault="00AE0132" w:rsidP="0016015D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07467" w:rsidRPr="00F07467">
        <w:rPr>
          <w:rFonts w:ascii="Times New Roman" w:hAnsi="Times New Roman" w:cs="Times New Roman"/>
          <w:b/>
          <w:sz w:val="28"/>
          <w:szCs w:val="28"/>
        </w:rPr>
        <w:t>№</w:t>
      </w:r>
      <w:r w:rsidR="00D55932">
        <w:rPr>
          <w:rFonts w:ascii="Times New Roman" w:hAnsi="Times New Roman" w:cs="Times New Roman"/>
          <w:b/>
          <w:sz w:val="28"/>
          <w:szCs w:val="28"/>
        </w:rPr>
        <w:t>2</w:t>
      </w:r>
    </w:p>
    <w:p w:rsidR="00DC55AD" w:rsidRDefault="00DC55AD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«Выполнение чертежа с применением масштаба»</w:t>
      </w:r>
    </w:p>
    <w:p w:rsidR="0016015D" w:rsidRDefault="0016015D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656352">
        <w:rPr>
          <w:rFonts w:ascii="Times New Roman" w:hAnsi="Times New Roman" w:cs="Times New Roman"/>
          <w:sz w:val="28"/>
          <w:szCs w:val="28"/>
        </w:rPr>
        <w:t>навыков применения масштабов, нанесения корректных размеров.</w:t>
      </w:r>
    </w:p>
    <w:p w:rsidR="0016015D" w:rsidRDefault="0016015D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Default="0016015D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AE0132">
        <w:rPr>
          <w:rFonts w:ascii="Times New Roman" w:hAnsi="Times New Roman" w:cs="Times New Roman"/>
          <w:sz w:val="28"/>
          <w:szCs w:val="28"/>
        </w:rPr>
        <w:t>ГОСТ2.304-68*, Сорокин, гл.2.4</w:t>
      </w:r>
      <w:r w:rsidR="008A0E5A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</w:t>
      </w:r>
    </w:p>
    <w:p w:rsidR="00DC55AD" w:rsidRDefault="0016015D" w:rsidP="00D55932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DC55AD" w:rsidRDefault="00DC55AD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чертёж прокладки с применением масштаба, указанного в задании. Необходимо помнить, что </w:t>
      </w:r>
      <w:r w:rsidR="00F07467">
        <w:rPr>
          <w:rFonts w:ascii="Times New Roman" w:hAnsi="Times New Roman" w:cs="Times New Roman"/>
          <w:sz w:val="28"/>
          <w:szCs w:val="28"/>
        </w:rPr>
        <w:t>уменьшая или увеличивая изображение в соответствии с масштабом, размеры на чертеже проставляются натуральные. Правила нанесения размеров подробно изложены в методических указаниях по выполнению практических работ.</w:t>
      </w:r>
    </w:p>
    <w:p w:rsidR="00F07467" w:rsidRDefault="00F07467" w:rsidP="00DC55A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07467" w:rsidRDefault="0016015D" w:rsidP="00D55932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B5709">
        <w:rPr>
          <w:rFonts w:ascii="Times New Roman" w:hAnsi="Times New Roman" w:cs="Times New Roman"/>
          <w:b/>
          <w:sz w:val="28"/>
          <w:szCs w:val="28"/>
        </w:rPr>
        <w:t>№</w:t>
      </w:r>
      <w:r w:rsidR="00D55932">
        <w:rPr>
          <w:rFonts w:ascii="Times New Roman" w:hAnsi="Times New Roman" w:cs="Times New Roman"/>
          <w:b/>
          <w:sz w:val="28"/>
          <w:szCs w:val="28"/>
        </w:rPr>
        <w:t>3</w:t>
      </w:r>
    </w:p>
    <w:p w:rsidR="00D55932" w:rsidRDefault="002C2980" w:rsidP="00D55932">
      <w:pPr>
        <w:pStyle w:val="a3"/>
        <w:spacing w:after="0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Доработка практической работы №3</w:t>
      </w:r>
      <w:r w:rsidR="002243D3">
        <w:rPr>
          <w:rFonts w:ascii="Times New Roman" w:hAnsi="Times New Roman" w:cs="Times New Roman"/>
          <w:b/>
          <w:sz w:val="28"/>
          <w:szCs w:val="28"/>
        </w:rPr>
        <w:t xml:space="preserve"> «Геометрич</w:t>
      </w:r>
      <w:r w:rsidR="00C5551F">
        <w:rPr>
          <w:rFonts w:ascii="Times New Roman" w:hAnsi="Times New Roman" w:cs="Times New Roman"/>
          <w:b/>
          <w:sz w:val="28"/>
          <w:szCs w:val="28"/>
        </w:rPr>
        <w:t>еские   построения. Деление окружности на равные части</w:t>
      </w:r>
    </w:p>
    <w:p w:rsidR="00D55932" w:rsidRDefault="00D55932" w:rsidP="00D55932">
      <w:pPr>
        <w:pStyle w:val="a3"/>
        <w:spacing w:after="0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15D" w:rsidRDefault="0016015D" w:rsidP="00D55932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B54445">
        <w:rPr>
          <w:rFonts w:ascii="Times New Roman" w:hAnsi="Times New Roman" w:cs="Times New Roman"/>
          <w:sz w:val="28"/>
          <w:szCs w:val="28"/>
        </w:rPr>
        <w:t xml:space="preserve">о способах геометрических построений, необходимых для создания изображений, выработка навыков деления окружности на равные части, выполнения сопряжений, </w:t>
      </w:r>
      <w:r>
        <w:rPr>
          <w:rFonts w:ascii="Times New Roman" w:hAnsi="Times New Roman" w:cs="Times New Roman"/>
          <w:sz w:val="28"/>
          <w:szCs w:val="28"/>
        </w:rPr>
        <w:t>вырабатывание усидчивости и аккуратности в работе с чертёжными инструментами.</w:t>
      </w:r>
    </w:p>
    <w:p w:rsidR="0016015D" w:rsidRDefault="0016015D" w:rsidP="00D55932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Default="0016015D" w:rsidP="00D55932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AE0132">
        <w:rPr>
          <w:rFonts w:ascii="Times New Roman" w:hAnsi="Times New Roman" w:cs="Times New Roman"/>
          <w:sz w:val="28"/>
          <w:szCs w:val="28"/>
        </w:rPr>
        <w:t>ГОСТ2.304-68*, Сорокин, гл.2.4</w:t>
      </w:r>
    </w:p>
    <w:p w:rsidR="002243D3" w:rsidRDefault="0016015D" w:rsidP="00D55932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C5551F" w:rsidRDefault="00C5551F" w:rsidP="00D559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доработки практической работы заключается в </w:t>
      </w:r>
      <w:r w:rsidR="002F688E">
        <w:rPr>
          <w:rFonts w:ascii="Times New Roman" w:hAnsi="Times New Roman" w:cs="Times New Roman"/>
          <w:sz w:val="28"/>
          <w:szCs w:val="28"/>
        </w:rPr>
        <w:t>обводке изображений, проставлении размеров, заполнении основной надписи. Правила геометрических построений, выполнения сопряжений, деления  окружности на равные части подробно изложены в методических указаниях к практическим работам по дисциплине.</w:t>
      </w:r>
    </w:p>
    <w:p w:rsidR="002F688E" w:rsidRDefault="0016015D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762AAE">
        <w:rPr>
          <w:rFonts w:ascii="Times New Roman" w:hAnsi="Times New Roman" w:cs="Times New Roman"/>
          <w:b/>
          <w:sz w:val="28"/>
          <w:szCs w:val="28"/>
        </w:rPr>
        <w:t>№</w:t>
      </w:r>
      <w:r w:rsidR="00D55932">
        <w:rPr>
          <w:rFonts w:ascii="Times New Roman" w:hAnsi="Times New Roman" w:cs="Times New Roman"/>
          <w:b/>
          <w:sz w:val="28"/>
          <w:szCs w:val="28"/>
        </w:rPr>
        <w:t>4,5</w:t>
      </w:r>
    </w:p>
    <w:p w:rsidR="00F07467" w:rsidRDefault="00F07467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88E">
        <w:rPr>
          <w:rFonts w:ascii="Times New Roman" w:hAnsi="Times New Roman" w:cs="Times New Roman"/>
          <w:b/>
          <w:sz w:val="28"/>
          <w:szCs w:val="28"/>
        </w:rPr>
        <w:t>Вы</w:t>
      </w:r>
      <w:r w:rsidR="002F688E">
        <w:rPr>
          <w:rFonts w:ascii="Times New Roman" w:hAnsi="Times New Roman" w:cs="Times New Roman"/>
          <w:b/>
          <w:sz w:val="28"/>
          <w:szCs w:val="28"/>
        </w:rPr>
        <w:t>полнение упражнений</w:t>
      </w:r>
      <w:r w:rsidR="00762AAE">
        <w:rPr>
          <w:rFonts w:ascii="Times New Roman" w:hAnsi="Times New Roman" w:cs="Times New Roman"/>
          <w:b/>
          <w:sz w:val="28"/>
          <w:szCs w:val="28"/>
        </w:rPr>
        <w:t>: проецирование отрезка, прямой.</w:t>
      </w:r>
    </w:p>
    <w:p w:rsidR="0016015D" w:rsidRDefault="0016015D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знаний </w:t>
      </w:r>
      <w:r w:rsidR="00B5444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правилах </w:t>
      </w:r>
      <w:r w:rsidR="00B54445">
        <w:rPr>
          <w:rFonts w:ascii="Times New Roman" w:hAnsi="Times New Roman" w:cs="Times New Roman"/>
          <w:sz w:val="28"/>
          <w:szCs w:val="28"/>
        </w:rPr>
        <w:t xml:space="preserve"> проецирования и выполнения эпюр</w:t>
      </w:r>
      <w:r w:rsidR="00762AAE">
        <w:rPr>
          <w:rFonts w:ascii="Times New Roman" w:hAnsi="Times New Roman" w:cs="Times New Roman"/>
          <w:sz w:val="28"/>
          <w:szCs w:val="28"/>
        </w:rPr>
        <w:t xml:space="preserve"> отрезка, прямой;</w:t>
      </w:r>
      <w:r>
        <w:rPr>
          <w:rFonts w:ascii="Times New Roman" w:hAnsi="Times New Roman" w:cs="Times New Roman"/>
          <w:sz w:val="28"/>
          <w:szCs w:val="28"/>
        </w:rPr>
        <w:t>вырабатывание усидчивости и аккуратности в работе с чертёжными инструментами.</w:t>
      </w:r>
    </w:p>
    <w:p w:rsidR="0016015D" w:rsidRDefault="0016015D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16015D" w:rsidRPr="008A0E5A" w:rsidRDefault="0016015D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AE0132">
        <w:rPr>
          <w:rFonts w:ascii="Times New Roman" w:hAnsi="Times New Roman" w:cs="Times New Roman"/>
          <w:sz w:val="28"/>
          <w:szCs w:val="28"/>
        </w:rPr>
        <w:t>ГОСТ2.304-68*, Сорокин, гл.2.4</w:t>
      </w:r>
      <w:r w:rsidR="008A0E5A">
        <w:rPr>
          <w:rFonts w:ascii="Times New Roman" w:hAnsi="Times New Roman" w:cs="Times New Roman"/>
          <w:sz w:val="28"/>
          <w:szCs w:val="28"/>
        </w:rPr>
        <w:t>, Филимонова Е.В.   «Рабочая тетрадь по Инженерной графике».</w:t>
      </w:r>
    </w:p>
    <w:p w:rsidR="008B5709" w:rsidRPr="008A0E5A" w:rsidRDefault="0016015D" w:rsidP="00D5593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445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B54445" w:rsidRPr="00B54445">
        <w:rPr>
          <w:rFonts w:ascii="Times New Roman" w:hAnsi="Times New Roman" w:cs="Times New Roman"/>
          <w:sz w:val="28"/>
          <w:szCs w:val="28"/>
        </w:rPr>
        <w:t>Выполнить упражнения.</w:t>
      </w:r>
    </w:p>
    <w:p w:rsidR="00EC6D90" w:rsidRDefault="008B5709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самостоятельной работы по теме «Метод проекций. Эпюр Монжа» предлагаются задачи  на </w:t>
      </w:r>
      <w:r w:rsidR="002C2980">
        <w:rPr>
          <w:rFonts w:ascii="Times New Roman" w:hAnsi="Times New Roman" w:cs="Times New Roman"/>
          <w:sz w:val="28"/>
          <w:szCs w:val="28"/>
        </w:rPr>
        <w:t xml:space="preserve">построение наглядных изображений  и их эпюры. </w:t>
      </w:r>
      <w:r w:rsidR="00900742">
        <w:rPr>
          <w:rFonts w:ascii="Times New Roman" w:hAnsi="Times New Roman" w:cs="Times New Roman"/>
          <w:sz w:val="28"/>
          <w:szCs w:val="28"/>
        </w:rPr>
        <w:t xml:space="preserve"> Задача 1. «Построить наглядное изображение точек</w:t>
      </w:r>
      <w:proofErr w:type="gramStart"/>
      <w:r w:rsidR="0090074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00742">
        <w:rPr>
          <w:rFonts w:ascii="Times New Roman" w:hAnsi="Times New Roman" w:cs="Times New Roman"/>
          <w:sz w:val="28"/>
          <w:szCs w:val="28"/>
        </w:rPr>
        <w:t xml:space="preserve">, В, С, </w:t>
      </w:r>
      <w:r w:rsidR="0090074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00742">
        <w:rPr>
          <w:rFonts w:ascii="Times New Roman" w:hAnsi="Times New Roman" w:cs="Times New Roman"/>
          <w:sz w:val="28"/>
          <w:szCs w:val="28"/>
        </w:rPr>
        <w:t xml:space="preserve"> и эпюры  этих точек». </w:t>
      </w:r>
    </w:p>
    <w:p w:rsidR="00DA1FC8" w:rsidRDefault="002C2980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каждой точки удобнее построить отдельный чертёж. Наглядное изображение следует строить в проекционном углу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плоскости которого взаимно перпендикулярны. Заданные координаты  точек  отложите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прямых, образованных пересечением</w:t>
      </w:r>
      <w:r w:rsidR="005D00A9">
        <w:rPr>
          <w:rFonts w:ascii="Times New Roman" w:hAnsi="Times New Roman" w:cs="Times New Roman"/>
          <w:sz w:val="28"/>
          <w:szCs w:val="28"/>
        </w:rPr>
        <w:t xml:space="preserve"> проекционных плоскостей. Изображать их следует ось Х – горизонтально, ось </w:t>
      </w:r>
      <w:r w:rsidR="005D00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>
        <w:rPr>
          <w:rFonts w:ascii="Times New Roman" w:hAnsi="Times New Roman" w:cs="Times New Roman"/>
          <w:sz w:val="28"/>
          <w:szCs w:val="28"/>
        </w:rPr>
        <w:t xml:space="preserve"> – вертикально, ось </w:t>
      </w:r>
      <w:r w:rsidR="005D00A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D00A9">
        <w:rPr>
          <w:rFonts w:ascii="Times New Roman" w:hAnsi="Times New Roman" w:cs="Times New Roman"/>
          <w:sz w:val="28"/>
          <w:szCs w:val="28"/>
        </w:rPr>
        <w:t xml:space="preserve"> - под углом 45° к осям Х и </w:t>
      </w:r>
      <w:r w:rsidR="005D00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>
        <w:rPr>
          <w:rFonts w:ascii="Times New Roman" w:hAnsi="Times New Roman" w:cs="Times New Roman"/>
          <w:sz w:val="28"/>
          <w:szCs w:val="28"/>
        </w:rPr>
        <w:t xml:space="preserve">. При этом надо помнить, что размеры по </w:t>
      </w:r>
      <w:r w:rsidR="002322DF">
        <w:rPr>
          <w:rFonts w:ascii="Times New Roman" w:hAnsi="Times New Roman" w:cs="Times New Roman"/>
          <w:sz w:val="28"/>
          <w:szCs w:val="28"/>
        </w:rPr>
        <w:t xml:space="preserve">осям Х и </w:t>
      </w:r>
      <w:r w:rsidR="002322DF">
        <w:rPr>
          <w:rFonts w:ascii="Times New Roman" w:hAnsi="Times New Roman" w:cs="Times New Roman"/>
          <w:sz w:val="28"/>
          <w:szCs w:val="28"/>
          <w:lang w:val="en-US"/>
        </w:rPr>
        <w:t>Z</w:t>
      </w:r>
    </w:p>
    <w:p w:rsidR="00DA1FC8" w:rsidRDefault="00DA1FC8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</w:p>
    <w:p w:rsidR="005D00A9" w:rsidRDefault="002322DF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откладываются истинные, а по оси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 уменьшаются в два раза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5D00A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D00A9">
        <w:rPr>
          <w:rFonts w:ascii="Times New Roman" w:hAnsi="Times New Roman" w:cs="Times New Roman"/>
          <w:sz w:val="28"/>
          <w:szCs w:val="28"/>
        </w:rPr>
        <w:t xml:space="preserve">акже можно расположить оси следующим образом: ось </w:t>
      </w:r>
      <w:r w:rsidR="005D00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5D00A9">
        <w:rPr>
          <w:rFonts w:ascii="Times New Roman" w:hAnsi="Times New Roman" w:cs="Times New Roman"/>
          <w:sz w:val="28"/>
          <w:szCs w:val="28"/>
        </w:rPr>
        <w:t xml:space="preserve"> – вертикально. А оси Х и </w:t>
      </w:r>
      <w:r w:rsidR="005D00A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D00A9">
        <w:rPr>
          <w:rFonts w:ascii="Times New Roman" w:hAnsi="Times New Roman" w:cs="Times New Roman"/>
          <w:sz w:val="28"/>
          <w:szCs w:val="28"/>
        </w:rPr>
        <w:t xml:space="preserve"> - под углом 120°. </w:t>
      </w:r>
      <w:r>
        <w:rPr>
          <w:rFonts w:ascii="Times New Roman" w:hAnsi="Times New Roman" w:cs="Times New Roman"/>
          <w:sz w:val="28"/>
          <w:szCs w:val="28"/>
        </w:rPr>
        <w:t>При этом размеры по всем осям откладываются истинные, без искажений.</w:t>
      </w:r>
    </w:p>
    <w:p w:rsidR="002322DF" w:rsidRDefault="002322DF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Эпюры строятся на развёртке плоскостей. При этом ось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расположена вертикально, а оси Х 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перпендикулярны ей, причём </w:t>
      </w:r>
      <w:r w:rsidR="00900742">
        <w:rPr>
          <w:rFonts w:ascii="Times New Roman" w:hAnsi="Times New Roman" w:cs="Times New Roman"/>
          <w:sz w:val="28"/>
          <w:szCs w:val="28"/>
        </w:rPr>
        <w:t xml:space="preserve">ось Х </w:t>
      </w:r>
      <w:r w:rsidR="00900742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направлена влево, а ось </w:t>
      </w:r>
      <w:r w:rsidR="0090074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00742">
        <w:rPr>
          <w:rFonts w:ascii="Times New Roman" w:hAnsi="Times New Roman" w:cs="Times New Roman"/>
          <w:sz w:val="28"/>
          <w:szCs w:val="28"/>
        </w:rPr>
        <w:t xml:space="preserve"> – вправо.  Координаты точек откладывать в натуральную величину.</w:t>
      </w:r>
    </w:p>
    <w:p w:rsidR="007F6798" w:rsidRDefault="007F6798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Задача 2 « Построить наглядное изображение</w:t>
      </w:r>
      <w:r w:rsidR="00EC6D90">
        <w:rPr>
          <w:rFonts w:ascii="Times New Roman" w:hAnsi="Times New Roman" w:cs="Times New Roman"/>
          <w:sz w:val="28"/>
          <w:szCs w:val="28"/>
        </w:rPr>
        <w:t xml:space="preserve"> отрезка прямой АВ, С</w:t>
      </w:r>
      <w:proofErr w:type="gramStart"/>
      <w:r w:rsidR="00EC6D90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EC6D90">
        <w:rPr>
          <w:rFonts w:ascii="Times New Roman" w:hAnsi="Times New Roman" w:cs="Times New Roman"/>
          <w:sz w:val="28"/>
          <w:szCs w:val="28"/>
        </w:rPr>
        <w:t xml:space="preserve"> и М</w:t>
      </w:r>
      <w:r w:rsidR="00EC6D9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C6D90">
        <w:rPr>
          <w:rFonts w:ascii="Times New Roman" w:hAnsi="Times New Roman" w:cs="Times New Roman"/>
          <w:sz w:val="28"/>
          <w:szCs w:val="28"/>
        </w:rPr>
        <w:t xml:space="preserve"> и эпюр». </w:t>
      </w:r>
    </w:p>
    <w:p w:rsidR="00EC6D90" w:rsidRDefault="00EC6D90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построении наглядного изображения ось проводится из точки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углом 45° к горизонтали; по оси О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откладывается половина заданного размера, по осям ОХ и О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– натуральная величина. </w:t>
      </w:r>
    </w:p>
    <w:p w:rsidR="00EC6D90" w:rsidRDefault="00EC6D90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построении ортогональных проекций отрезков прямой по заданным координатам размеры откладывают по осям координат в натуральную величину.</w:t>
      </w:r>
    </w:p>
    <w:p w:rsidR="009829C4" w:rsidRDefault="009829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1442F">
        <w:rPr>
          <w:rFonts w:ascii="Times New Roman" w:hAnsi="Times New Roman" w:cs="Times New Roman"/>
          <w:b/>
          <w:sz w:val="28"/>
          <w:szCs w:val="28"/>
        </w:rPr>
        <w:t>№20</w:t>
      </w:r>
    </w:p>
    <w:p w:rsidR="007404C4" w:rsidRPr="00A9647F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Доработка чертежа </w:t>
      </w:r>
      <w:r w:rsidRPr="00A9647F">
        <w:rPr>
          <w:rFonts w:ascii="Times New Roman" w:hAnsi="Times New Roman" w:cs="Times New Roman"/>
          <w:b/>
          <w:sz w:val="28"/>
          <w:szCs w:val="28"/>
        </w:rPr>
        <w:t>«</w:t>
      </w:r>
      <w:r w:rsidR="0081442F">
        <w:rPr>
          <w:rFonts w:ascii="Times New Roman" w:hAnsi="Times New Roman" w:cs="Times New Roman"/>
          <w:b/>
          <w:sz w:val="28"/>
          <w:szCs w:val="28"/>
        </w:rPr>
        <w:t>Построение комплексных чертежей  усечённых тел вращения</w:t>
      </w:r>
      <w:proofErr w:type="gramStart"/>
      <w:r w:rsidR="0081442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81442F">
        <w:rPr>
          <w:rFonts w:ascii="Times New Roman" w:hAnsi="Times New Roman" w:cs="Times New Roman"/>
          <w:b/>
          <w:sz w:val="28"/>
          <w:szCs w:val="28"/>
        </w:rPr>
        <w:t xml:space="preserve"> Нахождение натуральной величины сечения. Развёртка поверхности тел. Изображение усечённых тел вращения в аксонометрической проекции</w:t>
      </w:r>
      <w:r w:rsidRPr="00A9647F">
        <w:rPr>
          <w:rFonts w:ascii="Times New Roman" w:hAnsi="Times New Roman" w:cs="Times New Roman"/>
          <w:b/>
          <w:sz w:val="28"/>
          <w:szCs w:val="28"/>
        </w:rPr>
        <w:t>»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приобретение знаний о правилах проецирования на 3 плоскости проекций,  понятие комплексного чертежа, проецирования геометрических тел, развитие логического мышления.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Ю.Г.«Черчение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строителей»,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37.</w:t>
      </w:r>
      <w:r w:rsidR="0081442F">
        <w:rPr>
          <w:rFonts w:ascii="Times New Roman" w:hAnsi="Times New Roman" w:cs="Times New Roman"/>
          <w:sz w:val="28"/>
          <w:szCs w:val="28"/>
        </w:rPr>
        <w:t>Боголюбов С.К., стр.145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Default="007404C4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81442F" w:rsidRDefault="0081442F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7404C4" w:rsidRPr="00B00542" w:rsidRDefault="007404C4" w:rsidP="007404C4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81442F">
        <w:rPr>
          <w:rFonts w:ascii="Times New Roman" w:hAnsi="Times New Roman" w:cs="Times New Roman"/>
          <w:b/>
          <w:sz w:val="28"/>
          <w:szCs w:val="28"/>
        </w:rPr>
        <w:t>№</w:t>
      </w:r>
      <w:r w:rsidR="00D55932">
        <w:rPr>
          <w:rFonts w:ascii="Times New Roman" w:hAnsi="Times New Roman" w:cs="Times New Roman"/>
          <w:b/>
          <w:sz w:val="28"/>
          <w:szCs w:val="28"/>
        </w:rPr>
        <w:t>7</w:t>
      </w:r>
    </w:p>
    <w:p w:rsidR="007404C4" w:rsidRPr="00A9647F" w:rsidRDefault="007404C4" w:rsidP="00D5593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Доработка чертежа </w:t>
      </w:r>
      <w:r w:rsidRPr="00A9647F">
        <w:rPr>
          <w:rFonts w:ascii="Times New Roman" w:hAnsi="Times New Roman" w:cs="Times New Roman"/>
          <w:b/>
          <w:sz w:val="28"/>
          <w:szCs w:val="28"/>
        </w:rPr>
        <w:t>«</w:t>
      </w:r>
      <w:r w:rsidR="00D03C00">
        <w:rPr>
          <w:rFonts w:ascii="Times New Roman" w:hAnsi="Times New Roman" w:cs="Times New Roman"/>
          <w:b/>
          <w:sz w:val="28"/>
          <w:szCs w:val="28"/>
        </w:rPr>
        <w:t xml:space="preserve">Построение комплексного </w:t>
      </w:r>
      <w:r w:rsidR="0081442F">
        <w:rPr>
          <w:rFonts w:ascii="Times New Roman" w:hAnsi="Times New Roman" w:cs="Times New Roman"/>
          <w:b/>
          <w:sz w:val="28"/>
          <w:szCs w:val="28"/>
        </w:rPr>
        <w:t>чер</w:t>
      </w:r>
      <w:r w:rsidR="00D03C00">
        <w:rPr>
          <w:rFonts w:ascii="Times New Roman" w:hAnsi="Times New Roman" w:cs="Times New Roman"/>
          <w:b/>
          <w:sz w:val="28"/>
          <w:szCs w:val="28"/>
        </w:rPr>
        <w:t xml:space="preserve">тежаи </w:t>
      </w:r>
      <w:r w:rsidR="0081442F">
        <w:rPr>
          <w:rFonts w:ascii="Times New Roman" w:hAnsi="Times New Roman" w:cs="Times New Roman"/>
          <w:b/>
          <w:sz w:val="28"/>
          <w:szCs w:val="28"/>
        </w:rPr>
        <w:t>аксонометрической проекции</w:t>
      </w:r>
      <w:r w:rsidR="00D03C00">
        <w:rPr>
          <w:rFonts w:ascii="Times New Roman" w:hAnsi="Times New Roman" w:cs="Times New Roman"/>
          <w:b/>
          <w:sz w:val="28"/>
          <w:szCs w:val="28"/>
        </w:rPr>
        <w:t xml:space="preserve"> многогранника и тела вращения с помощью способа секущих плоскостей</w:t>
      </w:r>
      <w:r w:rsidRPr="00A9647F">
        <w:rPr>
          <w:rFonts w:ascii="Times New Roman" w:hAnsi="Times New Roman" w:cs="Times New Roman"/>
          <w:b/>
          <w:sz w:val="28"/>
          <w:szCs w:val="28"/>
        </w:rPr>
        <w:t>»</w:t>
      </w:r>
    </w:p>
    <w:p w:rsidR="00DA1FC8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03C00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>
        <w:rPr>
          <w:rFonts w:ascii="Times New Roman" w:hAnsi="Times New Roman" w:cs="Times New Roman"/>
          <w:sz w:val="28"/>
          <w:szCs w:val="28"/>
        </w:rPr>
        <w:t>знаний о правилах проецирования н</w:t>
      </w:r>
      <w:r w:rsidR="00D03C00">
        <w:rPr>
          <w:rFonts w:ascii="Times New Roman" w:hAnsi="Times New Roman" w:cs="Times New Roman"/>
          <w:sz w:val="28"/>
          <w:szCs w:val="28"/>
        </w:rPr>
        <w:t>а 3 плоскости проекций,  понятия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чертежа,</w:t>
      </w:r>
      <w:r w:rsidR="00D03C00">
        <w:rPr>
          <w:rFonts w:ascii="Times New Roman" w:hAnsi="Times New Roman" w:cs="Times New Roman"/>
          <w:sz w:val="28"/>
          <w:szCs w:val="28"/>
        </w:rPr>
        <w:t xml:space="preserve">  понятия способа секущих плоскостей, построение линии пересечения многогранника и тела</w:t>
      </w:r>
    </w:p>
    <w:p w:rsidR="007404C4" w:rsidRDefault="00D03C00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вращения, </w:t>
      </w:r>
      <w:r w:rsidR="007404C4">
        <w:rPr>
          <w:rFonts w:ascii="Times New Roman" w:hAnsi="Times New Roman" w:cs="Times New Roman"/>
          <w:sz w:val="28"/>
          <w:szCs w:val="28"/>
        </w:rPr>
        <w:t xml:space="preserve"> проецирования </w:t>
      </w:r>
      <w:r>
        <w:rPr>
          <w:rFonts w:ascii="Times New Roman" w:hAnsi="Times New Roman" w:cs="Times New Roman"/>
          <w:sz w:val="28"/>
          <w:szCs w:val="28"/>
        </w:rPr>
        <w:t xml:space="preserve">пересекающихся </w:t>
      </w:r>
      <w:r w:rsidR="007404C4">
        <w:rPr>
          <w:rFonts w:ascii="Times New Roman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 xml:space="preserve"> на 3 плоскости проекций</w:t>
      </w:r>
      <w:r w:rsidR="007404C4">
        <w:rPr>
          <w:rFonts w:ascii="Times New Roman" w:hAnsi="Times New Roman" w:cs="Times New Roman"/>
          <w:sz w:val="28"/>
          <w:szCs w:val="28"/>
        </w:rPr>
        <w:t>, развитие логического мышления.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Ю.Г.«Черчение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строителей», стр</w:t>
      </w:r>
      <w:r w:rsidR="00D03C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37.</w:t>
      </w:r>
      <w:r w:rsidR="00D03C00">
        <w:rPr>
          <w:rFonts w:ascii="Times New Roman" w:hAnsi="Times New Roman" w:cs="Times New Roman"/>
          <w:sz w:val="28"/>
          <w:szCs w:val="28"/>
        </w:rPr>
        <w:t>Боголюбов С.К., стр.145</w:t>
      </w: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Default="007404C4" w:rsidP="00D55932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D03C00" w:rsidRDefault="00D03C00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изображение трёх видов следует переместить повыше, так как изображений на листе получается много.</w:t>
      </w:r>
    </w:p>
    <w:p w:rsidR="005C7972" w:rsidRDefault="005C7972" w:rsidP="00D55932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изображении аксонометрической проекции  рекомендуется применить прямоугольную изометрическую проекцию. Невидимые линии контура и пересечения показать штриховой линией.</w:t>
      </w:r>
    </w:p>
    <w:p w:rsidR="00D03C00" w:rsidRPr="005C7972" w:rsidRDefault="00D03C00" w:rsidP="005C7972">
      <w:pPr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F702F5">
        <w:rPr>
          <w:rFonts w:ascii="Times New Roman" w:hAnsi="Times New Roman" w:cs="Times New Roman"/>
          <w:b/>
          <w:sz w:val="28"/>
          <w:szCs w:val="28"/>
        </w:rPr>
        <w:t>№23</w:t>
      </w:r>
    </w:p>
    <w:p w:rsidR="007404C4" w:rsidRPr="00A9647F" w:rsidRDefault="007404C4" w:rsidP="00D55932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Доработка чертежа </w:t>
      </w:r>
      <w:r w:rsidRPr="00A9647F">
        <w:rPr>
          <w:rFonts w:ascii="Times New Roman" w:hAnsi="Times New Roman" w:cs="Times New Roman"/>
          <w:b/>
          <w:sz w:val="28"/>
          <w:szCs w:val="28"/>
        </w:rPr>
        <w:t>«</w:t>
      </w:r>
      <w:r w:rsidR="005C7972">
        <w:rPr>
          <w:rFonts w:ascii="Times New Roman" w:hAnsi="Times New Roman" w:cs="Times New Roman"/>
          <w:b/>
          <w:sz w:val="28"/>
          <w:szCs w:val="28"/>
        </w:rPr>
        <w:t>Выполнение технического рисунка группы геометрических тел</w:t>
      </w:r>
      <w:r w:rsidRPr="00A9647F">
        <w:rPr>
          <w:rFonts w:ascii="Times New Roman" w:hAnsi="Times New Roman" w:cs="Times New Roman"/>
          <w:b/>
          <w:sz w:val="28"/>
          <w:szCs w:val="28"/>
        </w:rPr>
        <w:t>»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5C7972">
        <w:rPr>
          <w:rFonts w:ascii="Times New Roman" w:hAnsi="Times New Roman" w:cs="Times New Roman"/>
          <w:sz w:val="28"/>
          <w:szCs w:val="28"/>
        </w:rPr>
        <w:t xml:space="preserve">навыков выполнения наглядного изображения геометрических тел от руки. 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Ю.Г.«Черчение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строителей»</w:t>
      </w:r>
      <w:r w:rsidR="005C7972">
        <w:rPr>
          <w:rFonts w:ascii="Times New Roman" w:hAnsi="Times New Roman" w:cs="Times New Roman"/>
          <w:sz w:val="28"/>
          <w:szCs w:val="28"/>
        </w:rPr>
        <w:t>, стр. 205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</w:t>
      </w:r>
      <w:r w:rsidR="005C7972">
        <w:rPr>
          <w:rFonts w:ascii="Times New Roman" w:hAnsi="Times New Roman" w:cs="Times New Roman"/>
          <w:sz w:val="28"/>
          <w:szCs w:val="28"/>
        </w:rPr>
        <w:t xml:space="preserve"> листах А</w:t>
      </w:r>
      <w:proofErr w:type="gramStart"/>
      <w:r w:rsidR="005C797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C7972">
        <w:rPr>
          <w:rFonts w:ascii="Times New Roman" w:hAnsi="Times New Roman" w:cs="Times New Roman"/>
          <w:sz w:val="28"/>
          <w:szCs w:val="28"/>
        </w:rPr>
        <w:t xml:space="preserve"> в тонких линиях</w:t>
      </w:r>
      <w:r>
        <w:rPr>
          <w:rFonts w:ascii="Times New Roman" w:hAnsi="Times New Roman" w:cs="Times New Roman"/>
          <w:sz w:val="28"/>
          <w:szCs w:val="28"/>
        </w:rPr>
        <w:t xml:space="preserve">, то  процесс доработки практической работы состоит в </w:t>
      </w:r>
      <w:r w:rsidR="005C7972">
        <w:rPr>
          <w:rFonts w:ascii="Times New Roman" w:hAnsi="Times New Roman" w:cs="Times New Roman"/>
          <w:sz w:val="28"/>
          <w:szCs w:val="28"/>
        </w:rPr>
        <w:t xml:space="preserve"> нанесении штриховки и художественной доработке изображения. </w:t>
      </w:r>
    </w:p>
    <w:p w:rsidR="005C7972" w:rsidRPr="00B00542" w:rsidRDefault="005C7972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Штрихи рекомендуется накладывать несколькими слоями так, чтобы они ложились под разными углами и тем самым создавали впечатление глубины и контрастности. Штрихи должны быть ровными, одинаковой длины</w:t>
      </w:r>
      <w:r w:rsidR="00130D53">
        <w:rPr>
          <w:rFonts w:ascii="Times New Roman" w:hAnsi="Times New Roman" w:cs="Times New Roman"/>
          <w:sz w:val="28"/>
          <w:szCs w:val="28"/>
        </w:rPr>
        <w:t>. Нажим на карандаш не сильный. Растирать штриховку нельзя!</w:t>
      </w:r>
    </w:p>
    <w:p w:rsidR="00130D53" w:rsidRDefault="00130D53" w:rsidP="007404C4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404C4" w:rsidRDefault="007404C4" w:rsidP="00D55932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1D0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 w:rsidR="00130D53">
        <w:rPr>
          <w:rFonts w:ascii="Times New Roman" w:hAnsi="Times New Roman" w:cs="Times New Roman"/>
          <w:b/>
          <w:sz w:val="28"/>
          <w:szCs w:val="28"/>
        </w:rPr>
        <w:t>№24</w:t>
      </w:r>
    </w:p>
    <w:p w:rsidR="007404C4" w:rsidRPr="00A9647F" w:rsidRDefault="007404C4" w:rsidP="00D55932">
      <w:pPr>
        <w:pStyle w:val="a3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Доработка чертежа </w:t>
      </w:r>
      <w:r w:rsidRPr="00A9647F">
        <w:rPr>
          <w:rFonts w:ascii="Times New Roman" w:hAnsi="Times New Roman" w:cs="Times New Roman"/>
          <w:b/>
          <w:sz w:val="28"/>
          <w:szCs w:val="28"/>
        </w:rPr>
        <w:t>«</w:t>
      </w:r>
      <w:r w:rsidR="00130D53">
        <w:rPr>
          <w:rFonts w:ascii="Times New Roman" w:hAnsi="Times New Roman" w:cs="Times New Roman"/>
          <w:b/>
          <w:sz w:val="28"/>
          <w:szCs w:val="28"/>
        </w:rPr>
        <w:t>Выполнение технического рисунка модели</w:t>
      </w:r>
      <w:r w:rsidRPr="00A9647F">
        <w:rPr>
          <w:rFonts w:ascii="Times New Roman" w:hAnsi="Times New Roman" w:cs="Times New Roman"/>
          <w:b/>
          <w:sz w:val="28"/>
          <w:szCs w:val="28"/>
        </w:rPr>
        <w:t>»</w:t>
      </w:r>
    </w:p>
    <w:p w:rsidR="00130D53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="00130D53">
        <w:rPr>
          <w:rFonts w:ascii="Times New Roman" w:hAnsi="Times New Roman" w:cs="Times New Roman"/>
          <w:sz w:val="28"/>
          <w:szCs w:val="28"/>
        </w:rPr>
        <w:t>приобретение навыков выполнения наглядного изображения  модели от руки.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Ю.Г.«Черчение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строителей»</w:t>
      </w:r>
      <w:r w:rsidR="00130D53">
        <w:rPr>
          <w:rFonts w:ascii="Times New Roman" w:hAnsi="Times New Roman" w:cs="Times New Roman"/>
          <w:sz w:val="28"/>
          <w:szCs w:val="28"/>
        </w:rPr>
        <w:t>, стр. 205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Закончить практическую работу</w:t>
      </w: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4C4" w:rsidRDefault="007404C4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то, что на занятии в аудитории работа выполняется на черновиках, то  процесс доработки практической работы состоит в переносе решения задачи на лист формата А3. При этом надо предусмотреть гармоничное композиционное размещение чертежа на листе.</w:t>
      </w:r>
    </w:p>
    <w:p w:rsidR="00847913" w:rsidRPr="00B00542" w:rsidRDefault="00847913" w:rsidP="00D5593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Штрихи рекомендуется накладывать несколькими слоями так, чтобы они ложились под разными углами и тем самым создавали впечатление глубины и контрастности. Штрихи должны быть ровными, одинаковой длины. Нажим на карандаш не сильный. Растирать штриховку нельзя!</w:t>
      </w:r>
    </w:p>
    <w:p w:rsidR="00FB1A5F" w:rsidRDefault="00FB1A5F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D55932" w:rsidRDefault="00D55932" w:rsidP="00BE065F">
      <w:pPr>
        <w:rPr>
          <w:rFonts w:ascii="Times New Roman" w:hAnsi="Times New Roman" w:cs="Times New Roman"/>
          <w:sz w:val="28"/>
          <w:szCs w:val="28"/>
        </w:rPr>
      </w:pPr>
    </w:p>
    <w:p w:rsidR="008A0E5A" w:rsidRPr="008A0E5A" w:rsidRDefault="008A0E5A" w:rsidP="008A0E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8A0E5A" w:rsidRPr="008A0E5A" w:rsidRDefault="008A0E5A" w:rsidP="008A0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Короев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 xml:space="preserve"> Ю.И. Черчение для строителей. - М.: Высшая школа, 2012.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Будасов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 xml:space="preserve"> Б.В., Каминский В.П. Строительное черчение. -  М., Стройиздат,2014.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Миронова Р.С., Миронов Б.Г. Инженерная графика. – М.: Высшая школа, 2015.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Миронова Р.С., Миронов Б.Г. Сборник заданий по инженерной графике. – М.: Высшая школа, 2015.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Якубович А.А. задания по черчению для строителей. – М.: Высшая школа, 2013.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ГОСТ «Единая система конструкторской документации» (ЕСКД). Общие правили выполнения чертежей.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ГОСТ «Система проектной документации для строительства» (СПДС). – М.: Стройиздат,2014.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ГОСТ 21.101-97. СПДС. Основные требования к проектной и рабочей документации. – М.: Стройиздат,2014.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ГОСТ 21.501 – 93. СПДС. Правила выполнения архитектурно-строительных чертежей. – М.: Стройиздат,2014.</w:t>
      </w:r>
    </w:p>
    <w:p w:rsidR="006C16BF" w:rsidRDefault="008A0E5A" w:rsidP="00D55932">
      <w:pPr>
        <w:pStyle w:val="a3"/>
        <w:tabs>
          <w:tab w:val="num" w:pos="36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 xml:space="preserve">ГОСТ 21.204 – 93. СПДС. Условные графические изображения </w:t>
      </w:r>
      <w:proofErr w:type="spellStart"/>
      <w:r w:rsidRPr="008A0E5A">
        <w:rPr>
          <w:rFonts w:ascii="Times New Roman" w:hAnsi="Times New Roman" w:cs="Times New Roman"/>
          <w:sz w:val="28"/>
          <w:szCs w:val="28"/>
        </w:rPr>
        <w:t>элементо</w:t>
      </w:r>
      <w:r w:rsidR="006C16BF">
        <w:rPr>
          <w:rFonts w:ascii="Times New Roman" w:hAnsi="Times New Roman" w:cs="Times New Roman"/>
          <w:sz w:val="28"/>
          <w:szCs w:val="28"/>
        </w:rPr>
        <w:t>Филимонова</w:t>
      </w:r>
      <w:proofErr w:type="spellEnd"/>
      <w:r w:rsidR="006C16BF">
        <w:rPr>
          <w:rFonts w:ascii="Times New Roman" w:hAnsi="Times New Roman" w:cs="Times New Roman"/>
          <w:sz w:val="28"/>
          <w:szCs w:val="28"/>
        </w:rPr>
        <w:t xml:space="preserve"> Е.В.   «Рабочая тетрадь по Инженерной графике»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A0E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A0E5A">
        <w:rPr>
          <w:rFonts w:ascii="Times New Roman" w:hAnsi="Times New Roman" w:cs="Times New Roman"/>
          <w:sz w:val="28"/>
          <w:szCs w:val="28"/>
        </w:rPr>
        <w:t xml:space="preserve"> генеральных планов и сооружений транспорта. – М.: Стройиздат,2014.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Балягин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 xml:space="preserve"> С.Н. Черчение. Справочное пособие. – М.: АСТ – </w:t>
      </w: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>, 2012.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 xml:space="preserve">Баранова Л.А., Боровикова Р.Л., </w:t>
      </w: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Панкевич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 xml:space="preserve"> А.П. Основы черчения. – М.: Высшая школа,2013.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Боголюбов С.К. Черчение. – М.: Машиностроение,2014.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Боголюбов С.К. Индивидуальные задания по курсу черчения. – М.: Высшая школа, 2014.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A0E5A">
        <w:rPr>
          <w:rFonts w:ascii="Times New Roman" w:hAnsi="Times New Roman" w:cs="Times New Roman"/>
          <w:sz w:val="28"/>
          <w:szCs w:val="28"/>
        </w:rPr>
        <w:t>Брилинг</w:t>
      </w:r>
      <w:proofErr w:type="spellEnd"/>
      <w:r w:rsidRPr="008A0E5A">
        <w:rPr>
          <w:rFonts w:ascii="Times New Roman" w:hAnsi="Times New Roman" w:cs="Times New Roman"/>
          <w:sz w:val="28"/>
          <w:szCs w:val="28"/>
        </w:rPr>
        <w:t xml:space="preserve"> Н.С. Черчение. – М.: стройиздат,2015.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Георгиевский О.В. Правила выполнения архитектурно-строительных чертежей. – М.: Интербук-бизнес,2013.</w:t>
      </w:r>
    </w:p>
    <w:p w:rsidR="008A0E5A" w:rsidRPr="008A0E5A" w:rsidRDefault="008A0E5A" w:rsidP="00D55932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A0E5A">
        <w:rPr>
          <w:rFonts w:ascii="Times New Roman" w:hAnsi="Times New Roman" w:cs="Times New Roman"/>
          <w:sz w:val="28"/>
          <w:szCs w:val="28"/>
        </w:rPr>
        <w:t>Кириллов А.Ф. Черчение и рисование. – М.: Высшая школа,2012.</w:t>
      </w:r>
    </w:p>
    <w:p w:rsidR="00294DAD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Pr="00294DAD" w:rsidRDefault="00294DAD" w:rsidP="00294D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94DAD" w:rsidRDefault="00294DAD" w:rsidP="00294DA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94DAD" w:rsidRDefault="00294DAD" w:rsidP="00294DA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94DAD" w:rsidRPr="00294DAD" w:rsidRDefault="00294DAD" w:rsidP="00294DA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294DAD" w:rsidRPr="00294DAD" w:rsidSect="006D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E68"/>
    <w:multiLevelType w:val="hybridMultilevel"/>
    <w:tmpl w:val="FEB8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87FD7"/>
    <w:multiLevelType w:val="multilevel"/>
    <w:tmpl w:val="DA880F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0E10D8"/>
    <w:multiLevelType w:val="multilevel"/>
    <w:tmpl w:val="D37E1F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4223D9F"/>
    <w:multiLevelType w:val="multilevel"/>
    <w:tmpl w:val="0D84C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17E3AA0"/>
    <w:multiLevelType w:val="multilevel"/>
    <w:tmpl w:val="9EDC1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2E1AE6"/>
    <w:multiLevelType w:val="hybridMultilevel"/>
    <w:tmpl w:val="34DA0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8396E"/>
    <w:multiLevelType w:val="multilevel"/>
    <w:tmpl w:val="E0A00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41E6FE3"/>
    <w:multiLevelType w:val="hybridMultilevel"/>
    <w:tmpl w:val="1AFC7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4DAD"/>
    <w:rsid w:val="00052A1A"/>
    <w:rsid w:val="000718B3"/>
    <w:rsid w:val="00077230"/>
    <w:rsid w:val="00086AAA"/>
    <w:rsid w:val="000967B5"/>
    <w:rsid w:val="000C3585"/>
    <w:rsid w:val="000D7E71"/>
    <w:rsid w:val="00130D53"/>
    <w:rsid w:val="0016015D"/>
    <w:rsid w:val="001802A9"/>
    <w:rsid w:val="001A00A7"/>
    <w:rsid w:val="001A23EF"/>
    <w:rsid w:val="001D07EC"/>
    <w:rsid w:val="002175E2"/>
    <w:rsid w:val="002243D3"/>
    <w:rsid w:val="00226AF5"/>
    <w:rsid w:val="00231ED1"/>
    <w:rsid w:val="002322DF"/>
    <w:rsid w:val="002934EF"/>
    <w:rsid w:val="00294DAD"/>
    <w:rsid w:val="002A305F"/>
    <w:rsid w:val="002C2980"/>
    <w:rsid w:val="002D44A6"/>
    <w:rsid w:val="002E68C0"/>
    <w:rsid w:val="002F688E"/>
    <w:rsid w:val="00302DC7"/>
    <w:rsid w:val="00310E41"/>
    <w:rsid w:val="00316D9D"/>
    <w:rsid w:val="0033034B"/>
    <w:rsid w:val="00331F15"/>
    <w:rsid w:val="00394D02"/>
    <w:rsid w:val="003A1D58"/>
    <w:rsid w:val="003D3E80"/>
    <w:rsid w:val="003F29F0"/>
    <w:rsid w:val="003F74DA"/>
    <w:rsid w:val="0040107E"/>
    <w:rsid w:val="00402E55"/>
    <w:rsid w:val="00416B24"/>
    <w:rsid w:val="00431ADF"/>
    <w:rsid w:val="00461DAF"/>
    <w:rsid w:val="00471808"/>
    <w:rsid w:val="004D295D"/>
    <w:rsid w:val="00506663"/>
    <w:rsid w:val="00531862"/>
    <w:rsid w:val="00550390"/>
    <w:rsid w:val="005754D0"/>
    <w:rsid w:val="00592CC0"/>
    <w:rsid w:val="005946A5"/>
    <w:rsid w:val="005C0728"/>
    <w:rsid w:val="005C7972"/>
    <w:rsid w:val="005D00A9"/>
    <w:rsid w:val="005E6622"/>
    <w:rsid w:val="00612DAA"/>
    <w:rsid w:val="00631A14"/>
    <w:rsid w:val="00642E7C"/>
    <w:rsid w:val="00656352"/>
    <w:rsid w:val="0067035E"/>
    <w:rsid w:val="00670F0D"/>
    <w:rsid w:val="00680F50"/>
    <w:rsid w:val="006C16BF"/>
    <w:rsid w:val="006D12F0"/>
    <w:rsid w:val="007014D1"/>
    <w:rsid w:val="00734D82"/>
    <w:rsid w:val="007404C4"/>
    <w:rsid w:val="00762AAE"/>
    <w:rsid w:val="007F206A"/>
    <w:rsid w:val="007F6798"/>
    <w:rsid w:val="0081442F"/>
    <w:rsid w:val="00847913"/>
    <w:rsid w:val="00856A75"/>
    <w:rsid w:val="008714E7"/>
    <w:rsid w:val="00895775"/>
    <w:rsid w:val="008A0E5A"/>
    <w:rsid w:val="008A5147"/>
    <w:rsid w:val="008A7075"/>
    <w:rsid w:val="008B5709"/>
    <w:rsid w:val="008E4D64"/>
    <w:rsid w:val="008F1366"/>
    <w:rsid w:val="00900742"/>
    <w:rsid w:val="00912FB7"/>
    <w:rsid w:val="009242F5"/>
    <w:rsid w:val="00975B99"/>
    <w:rsid w:val="00977327"/>
    <w:rsid w:val="009829C4"/>
    <w:rsid w:val="00996E65"/>
    <w:rsid w:val="009D5C22"/>
    <w:rsid w:val="009D6097"/>
    <w:rsid w:val="00A03974"/>
    <w:rsid w:val="00A0763A"/>
    <w:rsid w:val="00A36137"/>
    <w:rsid w:val="00A37EF9"/>
    <w:rsid w:val="00A45BF2"/>
    <w:rsid w:val="00A65D44"/>
    <w:rsid w:val="00A9263F"/>
    <w:rsid w:val="00A9647F"/>
    <w:rsid w:val="00AA01E3"/>
    <w:rsid w:val="00AC5AC3"/>
    <w:rsid w:val="00AE0132"/>
    <w:rsid w:val="00B00542"/>
    <w:rsid w:val="00B06635"/>
    <w:rsid w:val="00B205D4"/>
    <w:rsid w:val="00B359F2"/>
    <w:rsid w:val="00B54445"/>
    <w:rsid w:val="00B87583"/>
    <w:rsid w:val="00BA1E33"/>
    <w:rsid w:val="00BB67BC"/>
    <w:rsid w:val="00BC1CEE"/>
    <w:rsid w:val="00BD116E"/>
    <w:rsid w:val="00BD1A79"/>
    <w:rsid w:val="00BD3EC1"/>
    <w:rsid w:val="00BE065F"/>
    <w:rsid w:val="00BF1D1D"/>
    <w:rsid w:val="00BF5A92"/>
    <w:rsid w:val="00C031E0"/>
    <w:rsid w:val="00C121D0"/>
    <w:rsid w:val="00C377BF"/>
    <w:rsid w:val="00C52EBA"/>
    <w:rsid w:val="00C5551F"/>
    <w:rsid w:val="00C95CE0"/>
    <w:rsid w:val="00D03C00"/>
    <w:rsid w:val="00D13A60"/>
    <w:rsid w:val="00D3098C"/>
    <w:rsid w:val="00D55932"/>
    <w:rsid w:val="00D749F9"/>
    <w:rsid w:val="00DA1417"/>
    <w:rsid w:val="00DA1FC8"/>
    <w:rsid w:val="00DA524B"/>
    <w:rsid w:val="00DC55AD"/>
    <w:rsid w:val="00E1501B"/>
    <w:rsid w:val="00E248F1"/>
    <w:rsid w:val="00E31F4D"/>
    <w:rsid w:val="00E7038E"/>
    <w:rsid w:val="00E724CF"/>
    <w:rsid w:val="00EB3343"/>
    <w:rsid w:val="00EC6D90"/>
    <w:rsid w:val="00F07467"/>
    <w:rsid w:val="00F23C1B"/>
    <w:rsid w:val="00F277AD"/>
    <w:rsid w:val="00F33A18"/>
    <w:rsid w:val="00F54061"/>
    <w:rsid w:val="00F6012F"/>
    <w:rsid w:val="00F702F5"/>
    <w:rsid w:val="00F821D8"/>
    <w:rsid w:val="00FB1A5F"/>
    <w:rsid w:val="00FE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A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1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86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C072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5C072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5C0728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footnote reference"/>
    <w:semiHidden/>
    <w:rsid w:val="00E724CF"/>
    <w:rPr>
      <w:vertAlign w:val="superscript"/>
    </w:rPr>
  </w:style>
  <w:style w:type="paragraph" w:customStyle="1" w:styleId="1">
    <w:name w:val="Без интервала1"/>
    <w:rsid w:val="00F5406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4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C5070-400D-4351-82CC-42453CAD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24</cp:revision>
  <cp:lastPrinted>2019-11-12T07:15:00Z</cp:lastPrinted>
  <dcterms:created xsi:type="dcterms:W3CDTF">2016-12-01T13:14:00Z</dcterms:created>
  <dcterms:modified xsi:type="dcterms:W3CDTF">2019-11-15T06:34:00Z</dcterms:modified>
</cp:coreProperties>
</file>